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3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黑体" w:hAnsi="黑体" w:eastAsia="黑体"/>
          <w:sz w:val="44"/>
          <w:szCs w:val="48"/>
          <w:lang w:val="en-US" w:eastAsia="zh-CN"/>
        </w:rPr>
      </w:pPr>
      <w:r>
        <w:rPr>
          <w:rFonts w:hint="eastAsia" w:ascii="黑体" w:hAnsi="黑体" w:eastAsia="黑体"/>
          <w:sz w:val="44"/>
          <w:szCs w:val="48"/>
          <w:lang w:val="en-US" w:eastAsia="zh-CN"/>
        </w:rPr>
        <w:t>确定物资回收公司</w:t>
      </w:r>
      <w:r>
        <w:rPr>
          <w:rFonts w:hint="eastAsia" w:ascii="黑体" w:hAnsi="黑体" w:eastAsia="黑体"/>
          <w:sz w:val="44"/>
          <w:szCs w:val="48"/>
        </w:rPr>
        <w:t>评分</w:t>
      </w:r>
      <w:r>
        <w:rPr>
          <w:rFonts w:hint="eastAsia" w:ascii="黑体" w:hAnsi="黑体" w:eastAsia="黑体"/>
          <w:sz w:val="44"/>
          <w:szCs w:val="48"/>
          <w:lang w:val="en-US" w:eastAsia="zh-CN"/>
        </w:rPr>
        <w:t>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4058"/>
        <w:gridCol w:w="1222"/>
        <w:gridCol w:w="1200"/>
      </w:tblGrid>
      <w:tr w14:paraId="2CF5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37" w:type="dxa"/>
            <w:vAlign w:val="center"/>
          </w:tcPr>
          <w:p w14:paraId="4ECFA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>评分内容</w:t>
            </w:r>
          </w:p>
        </w:tc>
        <w:tc>
          <w:tcPr>
            <w:tcW w:w="4058" w:type="dxa"/>
            <w:vAlign w:val="center"/>
          </w:tcPr>
          <w:p w14:paraId="5E580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评分</w:t>
            </w: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>标准</w:t>
            </w:r>
          </w:p>
        </w:tc>
        <w:tc>
          <w:tcPr>
            <w:tcW w:w="1222" w:type="dxa"/>
            <w:vAlign w:val="center"/>
          </w:tcPr>
          <w:p w14:paraId="7308A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>分值</w:t>
            </w:r>
          </w:p>
        </w:tc>
        <w:tc>
          <w:tcPr>
            <w:tcW w:w="1200" w:type="dxa"/>
            <w:vAlign w:val="center"/>
          </w:tcPr>
          <w:p w14:paraId="7A7B2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得</w:t>
            </w:r>
            <w:r>
              <w:rPr>
                <w:rFonts w:hint="eastAsia" w:ascii="黑体" w:hAnsi="黑体" w:eastAsia="黑体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分</w:t>
            </w:r>
          </w:p>
        </w:tc>
      </w:tr>
      <w:tr w14:paraId="1091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37" w:type="dxa"/>
            <w:vAlign w:val="center"/>
          </w:tcPr>
          <w:p w14:paraId="3BE72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资质合规性</w:t>
            </w:r>
          </w:p>
        </w:tc>
        <w:tc>
          <w:tcPr>
            <w:tcW w:w="4058" w:type="dxa"/>
            <w:vAlign w:val="center"/>
          </w:tcPr>
          <w:p w14:paraId="2E323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具备省级以上废旧物资回收资质（纳入鲁事管办发【2023】44号文件）。</w:t>
            </w:r>
          </w:p>
        </w:tc>
        <w:tc>
          <w:tcPr>
            <w:tcW w:w="1222" w:type="dxa"/>
            <w:vAlign w:val="center"/>
          </w:tcPr>
          <w:p w14:paraId="5769C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 w14:paraId="4337F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332F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37" w:type="dxa"/>
            <w:vAlign w:val="center"/>
          </w:tcPr>
          <w:p w14:paraId="0CCBD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服务方案</w:t>
            </w:r>
          </w:p>
        </w:tc>
        <w:tc>
          <w:tcPr>
            <w:tcW w:w="4058" w:type="dxa"/>
            <w:vAlign w:val="center"/>
          </w:tcPr>
          <w:p w14:paraId="4CDBB9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服务方案全面、可行、合理、及时、安全，每缺一项扣3分。</w:t>
            </w:r>
          </w:p>
        </w:tc>
        <w:tc>
          <w:tcPr>
            <w:tcW w:w="1222" w:type="dxa"/>
            <w:vAlign w:val="center"/>
          </w:tcPr>
          <w:p w14:paraId="700E0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00" w:type="dxa"/>
            <w:vAlign w:val="center"/>
          </w:tcPr>
          <w:p w14:paraId="7BB37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40"/>
              </w:rPr>
            </w:pPr>
          </w:p>
        </w:tc>
      </w:tr>
      <w:tr w14:paraId="23C6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937" w:type="dxa"/>
            <w:vAlign w:val="center"/>
          </w:tcPr>
          <w:p w14:paraId="00A4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运输车辆</w:t>
            </w:r>
          </w:p>
        </w:tc>
        <w:tc>
          <w:tcPr>
            <w:tcW w:w="4058" w:type="dxa"/>
            <w:vAlign w:val="center"/>
          </w:tcPr>
          <w:p w14:paraId="6A335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具备运输车辆，根据运输车辆的数量评分。每少一辆扣3分，扣完为止。</w:t>
            </w:r>
          </w:p>
        </w:tc>
        <w:tc>
          <w:tcPr>
            <w:tcW w:w="1222" w:type="dxa"/>
            <w:vAlign w:val="center"/>
          </w:tcPr>
          <w:p w14:paraId="02AF8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00" w:type="dxa"/>
            <w:vAlign w:val="center"/>
          </w:tcPr>
          <w:p w14:paraId="0A185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40"/>
              </w:rPr>
            </w:pPr>
          </w:p>
        </w:tc>
      </w:tr>
      <w:tr w14:paraId="2764B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37" w:type="dxa"/>
            <w:vAlign w:val="center"/>
          </w:tcPr>
          <w:p w14:paraId="1B689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工作人员</w:t>
            </w:r>
          </w:p>
        </w:tc>
        <w:tc>
          <w:tcPr>
            <w:tcW w:w="4058" w:type="dxa"/>
            <w:vAlign w:val="center"/>
          </w:tcPr>
          <w:p w14:paraId="73F1C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具备搬运废旧物资的能力，工作人员5人，每少1人扣2分，扣完为止。</w:t>
            </w:r>
          </w:p>
        </w:tc>
        <w:tc>
          <w:tcPr>
            <w:tcW w:w="1222" w:type="dxa"/>
            <w:vAlign w:val="center"/>
          </w:tcPr>
          <w:p w14:paraId="17E09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 w14:paraId="2D47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40"/>
              </w:rPr>
            </w:pPr>
          </w:p>
        </w:tc>
      </w:tr>
      <w:tr w14:paraId="69B2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37" w:type="dxa"/>
            <w:vAlign w:val="center"/>
          </w:tcPr>
          <w:p w14:paraId="3373B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仓储能力</w:t>
            </w:r>
          </w:p>
        </w:tc>
        <w:tc>
          <w:tcPr>
            <w:tcW w:w="4058" w:type="dxa"/>
            <w:vAlign w:val="center"/>
          </w:tcPr>
          <w:p w14:paraId="4C0F4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具备存储废旧物资的仓库，100㎡以上满分，每少10㎡扣2分，扣完为止。</w:t>
            </w:r>
          </w:p>
        </w:tc>
        <w:tc>
          <w:tcPr>
            <w:tcW w:w="1222" w:type="dxa"/>
            <w:vAlign w:val="center"/>
          </w:tcPr>
          <w:p w14:paraId="20517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00" w:type="dxa"/>
            <w:vAlign w:val="center"/>
          </w:tcPr>
          <w:p w14:paraId="39486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40"/>
              </w:rPr>
            </w:pPr>
          </w:p>
        </w:tc>
      </w:tr>
      <w:tr w14:paraId="029C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937" w:type="dxa"/>
            <w:vAlign w:val="center"/>
          </w:tcPr>
          <w:p w14:paraId="5CDE1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合理化建议</w:t>
            </w:r>
          </w:p>
        </w:tc>
        <w:tc>
          <w:tcPr>
            <w:tcW w:w="4058" w:type="dxa"/>
            <w:vAlign w:val="center"/>
          </w:tcPr>
          <w:p w14:paraId="212CF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每提供一条实质性、可操作性的建议的2分，最高的6分。</w:t>
            </w:r>
          </w:p>
        </w:tc>
        <w:tc>
          <w:tcPr>
            <w:tcW w:w="1222" w:type="dxa"/>
            <w:vAlign w:val="center"/>
          </w:tcPr>
          <w:p w14:paraId="59879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 w14:paraId="7CC45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40"/>
              </w:rPr>
            </w:pPr>
          </w:p>
        </w:tc>
      </w:tr>
      <w:tr w14:paraId="0553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937" w:type="dxa"/>
            <w:vAlign w:val="center"/>
          </w:tcPr>
          <w:p w14:paraId="3D46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服务承诺</w:t>
            </w:r>
          </w:p>
        </w:tc>
        <w:tc>
          <w:tcPr>
            <w:tcW w:w="4058" w:type="dxa"/>
            <w:vAlign w:val="center"/>
          </w:tcPr>
          <w:p w14:paraId="1B3A5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提供服务承诺书得4分，未提供不得分。</w:t>
            </w:r>
          </w:p>
        </w:tc>
        <w:tc>
          <w:tcPr>
            <w:tcW w:w="1222" w:type="dxa"/>
            <w:vAlign w:val="center"/>
          </w:tcPr>
          <w:p w14:paraId="2A81B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 w14:paraId="205CB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/>
                <w:sz w:val="36"/>
                <w:szCs w:val="40"/>
                <w:lang w:val="en-US"/>
              </w:rPr>
            </w:pPr>
          </w:p>
        </w:tc>
      </w:tr>
      <w:tr w14:paraId="3868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937" w:type="dxa"/>
            <w:vAlign w:val="center"/>
          </w:tcPr>
          <w:p w14:paraId="3B8FC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类似业绩</w:t>
            </w:r>
          </w:p>
        </w:tc>
        <w:tc>
          <w:tcPr>
            <w:tcW w:w="4058" w:type="dxa"/>
            <w:vAlign w:val="center"/>
          </w:tcPr>
          <w:p w14:paraId="61034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近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年服务相关案例：每例2分（需提供合同扫描件），满分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分。</w:t>
            </w:r>
          </w:p>
        </w:tc>
        <w:tc>
          <w:tcPr>
            <w:tcW w:w="1222" w:type="dxa"/>
            <w:vAlign w:val="center"/>
          </w:tcPr>
          <w:p w14:paraId="1F2CC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00" w:type="dxa"/>
            <w:vAlign w:val="center"/>
          </w:tcPr>
          <w:p w14:paraId="3826F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40"/>
              </w:rPr>
            </w:pPr>
          </w:p>
        </w:tc>
      </w:tr>
      <w:tr w14:paraId="7AB1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995" w:type="dxa"/>
            <w:gridSpan w:val="2"/>
            <w:vAlign w:val="center"/>
          </w:tcPr>
          <w:p w14:paraId="312C9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合    计</w:t>
            </w:r>
          </w:p>
        </w:tc>
        <w:tc>
          <w:tcPr>
            <w:tcW w:w="1222" w:type="dxa"/>
            <w:vAlign w:val="center"/>
          </w:tcPr>
          <w:p w14:paraId="1391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00" w:type="dxa"/>
            <w:vAlign w:val="center"/>
          </w:tcPr>
          <w:p w14:paraId="12669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40"/>
              </w:rPr>
            </w:pPr>
          </w:p>
        </w:tc>
      </w:tr>
    </w:tbl>
    <w:p w14:paraId="07447128">
      <w:pPr>
        <w:jc w:val="center"/>
        <w:rPr>
          <w:rFonts w:hint="eastAsia" w:ascii="黑体" w:hAnsi="黑体" w:eastAsia="黑体"/>
          <w:sz w:val="36"/>
          <w:szCs w:val="40"/>
        </w:rPr>
      </w:pPr>
    </w:p>
    <w:sectPr>
      <w:pgSz w:w="11906" w:h="16838"/>
      <w:pgMar w:top="1327" w:right="1746" w:bottom="121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AD"/>
    <w:rsid w:val="006229E7"/>
    <w:rsid w:val="007934E6"/>
    <w:rsid w:val="00A66E2F"/>
    <w:rsid w:val="00A765AD"/>
    <w:rsid w:val="00C436C5"/>
    <w:rsid w:val="00DF258D"/>
    <w:rsid w:val="12E102FB"/>
    <w:rsid w:val="184B770B"/>
    <w:rsid w:val="3A2933AC"/>
    <w:rsid w:val="42226EC9"/>
    <w:rsid w:val="44973997"/>
    <w:rsid w:val="59EF71EF"/>
    <w:rsid w:val="61504A17"/>
    <w:rsid w:val="623C5115"/>
    <w:rsid w:val="62AC3ECF"/>
    <w:rsid w:val="643D50F2"/>
    <w:rsid w:val="721216B2"/>
    <w:rsid w:val="731B00BA"/>
    <w:rsid w:val="758F1B5A"/>
    <w:rsid w:val="78BF4801"/>
    <w:rsid w:val="7E15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314</Characters>
  <Lines>1</Lines>
  <Paragraphs>1</Paragraphs>
  <TotalTime>47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2025-06-11T01:05:00Z</dcterms:created>
  <dc:creator>喻 慧</dc:creator>
  <cp:lastModifiedBy>刘晓真</cp:lastModifiedBy>
  <cp:lastPrinted>2025-06-11T06:39:00Z</cp:lastPrinted>
  <dcterms:modified xsi:type="dcterms:W3CDTF">2025-06-13T01:17:02Z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eyJoZGlkIjoiM2I1ZjFkOWE3OWJmZjhmZTQ3NjYzOWJjYTcxNmJjODMiLCJ1c2VySWQiOiIxNjY1MTcwMzM2In0=</vt:lpwstr>
  </property>
  <property fmtid="{D5CDD505-2E9C-101B-9397-08002B2CF9AE}" pid="3" name="KSOProductBuildVer">
    <vt:lpwstr>2052-12.1.0.20305</vt:lpwstr>
  </property>
  <property fmtid="{D5CDD505-2E9C-101B-9397-08002B2CF9AE}" pid="4" name="ICV">
    <vt:lpwstr>ABE00344551D4A9E9DAC746F03607F27_13</vt:lpwstr>
  </property>
</Properties>
</file>